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AA" w:rsidRPr="000718AA" w:rsidRDefault="000718AA" w:rsidP="000718AA">
      <w:pPr>
        <w:shd w:val="clear" w:color="auto" w:fill="FFFFFF"/>
        <w:spacing w:before="100" w:beforeAutospacing="1" w:after="3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18AA">
        <w:rPr>
          <w:rFonts w:ascii="Times New Roman" w:eastAsia="Times New Roman" w:hAnsi="Times New Roman" w:cs="Times New Roman"/>
          <w:b/>
          <w:bCs/>
          <w:caps/>
          <w:color w:val="202731"/>
          <w:sz w:val="24"/>
          <w:szCs w:val="24"/>
        </w:rPr>
        <w:t>ОБЩИЕ СВЕДЕНИЯ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Дорогие друзья!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Скоро Вам предстоит сдавать единый государственный экзамен – ЕГЭ. С 2009 года это основная форма государственной (итоговой) аттестации и вступительных испытаний в вузы и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ссузы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 Российской Федерации.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ЕГЭ позволяет: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·объективно оценить Ваши знания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учреждения профессионального образования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·поступить в любые вузы и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ссузы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России независимо от места жительства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Что такое ЕГЭ?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Единый государственный экзамен (ЕГЭ) является основной формой государственной (итоговой) аттестации выпускников XI (XII) классов школ Российской Федерации.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 xml:space="preserve">Результаты ЕГЭ принимаются вузами и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ссузами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 качестве вступительных испытаний.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ЕГЭ проводится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ЕГЭ организуется и проводится </w:t>
      </w:r>
      <w:hyperlink r:id="rId5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Федеральной службой по надзору в сфере образования и науки (</w:t>
        </w:r>
        <w:proofErr w:type="spellStart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Рособрнадзор</w:t>
        </w:r>
        <w:proofErr w:type="spellEnd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)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совместно с </w:t>
      </w:r>
      <w:hyperlink r:id="rId6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органами исполнительной власти субъектов Российской Федерации, осуществляющими управление в сфере образования</w:t>
        </w:r>
      </w:hyperlink>
      <w:proofErr w:type="gramEnd"/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Особенности ЕГЭ: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·единое </w:t>
      </w:r>
      <w:hyperlink r:id="rId7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расписание</w:t>
        </w:r>
      </w:hyperlink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единые </w:t>
      </w:r>
      <w:hyperlink r:id="rId8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правила проведения</w:t>
        </w:r>
      </w:hyperlink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использование заданий стандартизированной формы (</w:t>
      </w:r>
      <w:hyperlink r:id="rId9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КИМ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)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использование специальных </w:t>
      </w:r>
      <w:hyperlink r:id="rId10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бланков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для оформления ответов на задания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проведение письменно на русском языке (за исключением ЕГЭ по иностранным языкам)</w:t>
      </w:r>
    </w:p>
    <w:p w:rsidR="000718AA" w:rsidRPr="000718AA" w:rsidRDefault="000718AA" w:rsidP="000718AA">
      <w:pPr>
        <w:shd w:val="clear" w:color="auto" w:fill="FFFFFF"/>
        <w:spacing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УЧАСТНИКИ ЕГЭ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выпускники школ Российской Федерации и школ при посольствах, военных частях Российской Федерации и др. за рубежом, имеющие удовлетворительные итоговые школьные отметки по всем общеобразовательным предметам за 10-11(12) классы и допущенные к ЕГЭ педагогическим советом своего образовательного учреждения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t>o    обучающиеся образовательных учреждений начального профессионального и среднего профессионального образования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выпускники прошлых лет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выпускники образовательных учреждений иностранных государств, желающие продолжить образование в Российской Федерации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имеющие статус лица без гражданства, беженцы и вынужденные переселенцы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Учащиеся образовательных учреждений, не имеющих государственной аккредитации, а также получившие образование в форме семейного образования или самообразования, допускаются к государственной итоговой аттестации в </w:t>
      </w:r>
      <w:hyperlink r:id="rId11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установленном порядке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 (Приказ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Минобрнауки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№362 от 28.11.2008).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Информация, опубликованная на официальном информационном портале единого государственного экзамена, поможет Вам успешно подготовиться к ЕГЭ.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Вы имеете возможность узнать </w:t>
      </w:r>
      <w:hyperlink r:id="rId12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 xml:space="preserve">правила проведения </w:t>
        </w:r>
        <w:proofErr w:type="spellStart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</w:t>
        </w:r>
        <w:proofErr w:type="gramStart"/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,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потренироваться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 </w:t>
      </w:r>
      <w:hyperlink r:id="rId13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заполнении бланков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, ознакомиться с </w:t>
      </w:r>
      <w:hyperlink r:id="rId14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демоверсиями заданий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 Для Вас подготовлены </w:t>
      </w:r>
      <w:hyperlink r:id="rId15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консультации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по предметам ЕГЭ, процедурам экзамена и правилам подачи апелляций.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Здесь публикуются </w:t>
      </w:r>
      <w:hyperlink r:id="rId16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новости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 о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ЕГЭ</w:t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,а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ктуальные</w:t>
      </w:r>
      <w:hyperlink r:id="rId17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документы</w:t>
        </w:r>
        <w:proofErr w:type="spellEnd"/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, а также ведется </w:t>
      </w:r>
      <w:hyperlink r:id="rId18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форум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и </w:t>
      </w:r>
      <w:hyperlink r:id="rId19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блог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Когда Вы сдадите экзамен, на этом портале Вы сможете узнать свои результаты.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Для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hyperlink r:id="rId20" w:history="1">
        <w:proofErr w:type="gramStart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поступающих</w:t>
        </w:r>
        <w:proofErr w:type="gramEnd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 xml:space="preserve"> в вузы и </w:t>
        </w:r>
        <w:proofErr w:type="spellStart"/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ссузы</w:t>
        </w:r>
        <w:proofErr w:type="spellEnd"/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найдется много полезной информации.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Желаем успешно сдать ЕГЭ!</w:t>
      </w:r>
    </w:p>
    <w:p w:rsidR="000718AA" w:rsidRPr="000718AA" w:rsidRDefault="000718AA" w:rsidP="000718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8AA" w:rsidRPr="000718AA" w:rsidRDefault="000718AA" w:rsidP="000718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 Для наглядного ознакомления участников ЕГЭ с порядком проведения ЕГЭ, а также с мерами ответственности за нарушение порядка на </w:t>
      </w:r>
      <w:hyperlink r:id="rId21" w:history="1">
        <w:r w:rsidRPr="00071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официальном информационном портале Единого государственного экзамена</w:t>
        </w:r>
      </w:hyperlink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 доступны </w:t>
      </w:r>
      <w:hyperlink r:id="rId22" w:history="1">
        <w:r w:rsidRPr="00071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плакаты ЕГЭ</w:t>
        </w:r>
      </w:hyperlink>
      <w:r w:rsidRPr="00071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164" w:rsidRPr="000718AA" w:rsidRDefault="00FC0164" w:rsidP="000718AA">
      <w:pPr>
        <w:rPr>
          <w:rFonts w:ascii="Times New Roman" w:hAnsi="Times New Roman" w:cs="Times New Roman"/>
          <w:sz w:val="24"/>
          <w:szCs w:val="24"/>
        </w:rPr>
      </w:pPr>
    </w:p>
    <w:p w:rsidR="000718AA" w:rsidRPr="000718AA" w:rsidRDefault="000718AA" w:rsidP="000718AA">
      <w:pPr>
        <w:spacing w:before="100" w:beforeAutospacing="1" w:after="3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aps/>
          <w:color w:val="202731"/>
          <w:sz w:val="24"/>
          <w:szCs w:val="24"/>
        </w:rPr>
        <w:t>АПЕЛЛЯЦИЯ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о нарушении установленного порядка проведения ЕГЭ по общеобразовательному предмету;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о несогласии с выставленными баллами.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Не принимаются апелляции: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по вопросам содержания и структуры КИМ по общеобразовательным предметам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 по вопросам, связанным с нарушением участником ЕГЭ установленных требований к выполнению экзаменационной работы.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Для рассмотрения апелляций в каждом регионе создаются </w:t>
      </w:r>
      <w:hyperlink r:id="rId23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конфликтные комиссии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Апелляции тех участников, которые сдают ЕГЭ за пределами территории Российской Федерации, рассматривает </w:t>
      </w:r>
      <w:hyperlink r:id="rId24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федеральная конфликтная комиссия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9306CB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0718AA"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При рассмотрении апелляции</w:t>
        </w:r>
      </w:hyperlink>
      <w:r w:rsidR="000718AA"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может присутствовать участник ЕГЭ и (или) его родители (законные представители), а также </w:t>
      </w:r>
      <w:hyperlink r:id="rId26" w:history="1">
        <w:r w:rsidR="000718AA"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общественные наблюдатели.</w:t>
        </w:r>
      </w:hyperlink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· </w:t>
      </w:r>
      <w:r w:rsidRPr="000718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ПРАВИЛА ПОДАЧИ АПЕЛЛЯЦИИ О НАРУШЕНИИ УСТАНОВЛЕННОГО ПОРЯДКА ПРОВЕДЕНИЯ ЕГЭ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Апелляция о нарушении установленного порядка проведения ЕГЭ подается участником ЕГЭ в день экзамена, </w:t>
      </w: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не покидая ППЭ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Действия участника ЕГЭ: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получить от организатора в аудитории форму 2-ППЭ (2 экземпляра), по которой составляется апелляция;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составить апелляцию </w:t>
      </w: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в 2-х экземплярах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передать оба экземпляра уполномоченному представителю </w:t>
      </w:r>
      <w:hyperlink r:id="rId27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ГЭК,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который обязан принять и удостоверить их своей подписью, один экземпляр отдать участнику ЕГЭ, другой передать в </w:t>
      </w:r>
      <w:hyperlink r:id="rId28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конфликтную комиссию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получить информацию о времени и месте рассмотрения апелляции конфликтной комиссией.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Для проверки изложенных в апелляции сведений о нарушении установленного порядка проведения </w:t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ЕГЭ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уполномоченным представителем ГЭК создается комиссия и организуется проведение проверки.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В состав комиссии могут включаться </w:t>
      </w:r>
      <w:hyperlink r:id="rId29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 </w:t>
      </w:r>
      <w:hyperlink r:id="rId30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ГЭК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в </w:t>
      </w:r>
      <w:hyperlink r:id="rId31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конфликтную комиссию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Конфликтная комиссия рассматривает апелляцию о нарушении установленного порядка проведения ЕГЭ не более 2-х рабочих дней и выносит одно из решений: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отклонение апелляции;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удовлетворение апелляции.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t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 </w:t>
      </w:r>
      <w:hyperlink r:id="rId32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единым расписанием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0718A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ПРАВИЛА ПОДАЧИ АПЕЛЛЯЦИИ О НЕСОГЛАСИИ С РЕЗУЛЬТАТАМИ ЕГЭ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Апелляция о несогласии с результатами ЕГЭ подается в течение 2-х рабочих дней после официального объявления индивидуальных результатов экзамена и ознакомления с ними участника ЕГЭ.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Действия участника ЕГЭ: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составить апелляцию </w:t>
      </w: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в 2-х экземплярах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получить информацию о времени и месте рассмотрения апелляции;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прийти на процедуру рассмотрения апелляций в конфликтную комиссию, имея при себе паспорт и пропуск с печатью «Бланки ЕГЭ сданы» (или штампом ППЭ).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куны, усы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нови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тели, по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печи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тели, а так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же ли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ца, осу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щест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вля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ющие пат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ро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наж со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вер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шенно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лет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не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го де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ес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по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соб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но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го ли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ца, ко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торый по сос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то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янию здо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ровья не мо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жет осу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щест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влять свои пра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softHyphen/>
        <w:t>ва) должны иметь при себе также другие документы, подтверждающие их полномочия.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По желанию участника ЕГЭ его апелляция может быть рассмотрена без его присутствия.</w:t>
      </w:r>
    </w:p>
    <w:p w:rsidR="000718AA" w:rsidRPr="000718AA" w:rsidRDefault="009306CB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0718AA"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Конфликтная комиссия</w:t>
        </w:r>
      </w:hyperlink>
      <w:r w:rsidR="000718AA"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рассматривает апелляцию о несогласии с выставленными баллами не более 4-х рабочих дней с момента ее подачи участником ЕГЭ.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Подробнее о порядке рассмотрения апелляции см. </w:t>
      </w:r>
      <w:hyperlink r:id="rId34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раздел VIII Порядка проведения единого государственного экзамена</w:t>
        </w:r>
      </w:hyperlink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Результаты рассмотрения апелляции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отклонение апелляции и сохранение выставленных баллов;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o    удовлетворение апелляции и выставление других баллов.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ВНИМАНИЕ!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Экзаменационная работа перепроверяется полностью.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Черновики, использованные на экзамене, в качестве материалов апелляции не рассматриваются.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За сам факт подачи апелляции количество баллов не может быть уменьшено.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8AA" w:rsidRPr="000718AA" w:rsidRDefault="000718AA" w:rsidP="000718AA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По материалам Официального информационного портала Единого государственного экзамена </w:t>
      </w:r>
      <w:hyperlink r:id="rId35" w:history="1">
        <w:r w:rsidRPr="00071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http://www.ege.edu.ru</w:t>
        </w:r>
      </w:hyperlink>
    </w:p>
    <w:p w:rsidR="000718AA" w:rsidRPr="000718AA" w:rsidRDefault="000718AA" w:rsidP="000718AA">
      <w:pPr>
        <w:shd w:val="clear" w:color="auto" w:fill="FFFFFF"/>
        <w:spacing w:before="100" w:beforeAutospacing="1" w:after="3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aps/>
          <w:color w:val="202731"/>
          <w:sz w:val="24"/>
          <w:szCs w:val="24"/>
        </w:rPr>
        <w:t>ЧЕМ ПОЛЬЗОВАТЬСЯ НА ЕГЭ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 приказом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Минобрнауки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России.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в комплекты КИМ по некоторым предметам включены справочные материалы.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Ниже дан полный перечень разрешенных дополнительных устройств и материалов, составленный на основе </w:t>
      </w:r>
      <w:hyperlink r:id="rId36" w:history="1">
        <w:r w:rsidRPr="000718AA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спецификаций по предметам</w:t>
        </w:r>
      </w:hyperlink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математике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Разрешается пользоваться линейкой.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географии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ученика), линейки и транспортира.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ctg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arcsin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arcos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arctg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). 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Калькулятор не должен предоставлять </w:t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экзаменующемуся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lastRenderedPageBreak/>
        <w:t>ЕГЭ по химии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) и линейки.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Также к каждому варианту экзаменационной работы прилагаются следующие материалы: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         периодическая система химических элементов Д.И. Менделеева;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         таблица растворимости солей, кислот и оснований в воде;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         электрохимический ряд напряжений металлов.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физике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) и линейки.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каждый КИМ содержит справочные данные, которые могут понадобиться при выполнении работы.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иностранным языкам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Аудирование</w:t>
      </w:r>
      <w:proofErr w:type="spell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".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По остальным предметам</w:t>
      </w: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использование </w:t>
      </w: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дополнительного оборудования и материалов на экзамене не предусмотрено.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·мобильные телефоны или иные средства связи;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 любые электронно-вычислительные устройства и справочные материалы и устройства.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с экзамена с внесением записи в протокол проведения экзамена в аудитории с указанием</w:t>
      </w:r>
      <w:proofErr w:type="gramEnd"/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причины удаления. На бланках и в пропуске проставляется метка о факте удаления с экзамена.</w:t>
      </w:r>
    </w:p>
    <w:p w:rsidR="000718AA" w:rsidRPr="000718AA" w:rsidRDefault="000718AA" w:rsidP="00071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718AA" w:rsidRPr="000718AA" w:rsidRDefault="000718AA" w:rsidP="000718AA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color w:val="1F262D"/>
          <w:sz w:val="24"/>
          <w:szCs w:val="24"/>
        </w:rPr>
        <w:t>По материалам Официального информационного портала Единого государственного экзамена </w:t>
      </w:r>
      <w:hyperlink r:id="rId37" w:history="1">
        <w:r w:rsidRPr="000718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http://www.ege.edu.ru</w:t>
        </w:r>
      </w:hyperlink>
    </w:p>
    <w:p w:rsidR="00DA46EB" w:rsidRDefault="00DA46EB" w:rsidP="000718AA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EB" w:rsidRDefault="00DA46EB" w:rsidP="000718AA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РИА «Новости» - Минимальные баллы ЕГЭ останутся неизменными в 2014 году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Ранее сообщалось, что накануне учебного года 2012-2013 впервые в практике ЕГЭ распоряжением </w:t>
      </w:r>
      <w:proofErr w:type="spellStart"/>
      <w:r w:rsidRPr="000718A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 минимальное количество баллов по всем предметам ЕГЭ.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>МОСКВА, 22 </w:t>
      </w:r>
      <w:proofErr w:type="spellStart"/>
      <w:proofErr w:type="gramStart"/>
      <w:r w:rsidRPr="000718AA">
        <w:rPr>
          <w:rFonts w:ascii="Times New Roman" w:eastAsia="Times New Roman" w:hAnsi="Times New Roman" w:cs="Times New Roman"/>
          <w:sz w:val="24"/>
          <w:szCs w:val="24"/>
        </w:rPr>
        <w:t>окт</w:t>
      </w:r>
      <w:proofErr w:type="spellEnd"/>
      <w:proofErr w:type="gramEnd"/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 — РИА Новости. Минимальное количество баллов по каждому предмету ЕГЭ не требует ежегодного пересмотра и, соответственно, останется неизменным в 2014 году, сообщил глава </w:t>
      </w:r>
      <w:proofErr w:type="spellStart"/>
      <w:r w:rsidRPr="000718A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 Сергей Кравцов в интервью «Российской газете», которое будет опубликовано во вторник.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«С 2009 года минимальное количество баллов ежегодно устанавливалось после проведения каждого экзамена. В 2012 году соответствующим распоряжением </w:t>
      </w:r>
      <w:proofErr w:type="spellStart"/>
      <w:r w:rsidRPr="000718A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 было определено минимальное количество баллов по каждому предмету ЕГЭ, которое не требует ежегодного пересмотра. Соответственно, баллы, установленные в прошлом году, остаются неизменными и в этом», — пояснил Кравцов.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Ранее сообщалось, что накануне учебного года 2012-2013 впервые в практике ЕГЭ распоряжением </w:t>
      </w:r>
      <w:proofErr w:type="spellStart"/>
      <w:r w:rsidRPr="000718A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 минимальное количество баллов по всем предметам ЕГЭ, подтверждающее освоение учениками основных общеобразовательных программ среднего общего образования в соответствии с требованиями федерального государственного образовательного стандарта среднего общего образования. Однако не сообщалось, будут ли меняться минимальные баллы по ЕГЭ каждый год.</w:t>
      </w:r>
    </w:p>
    <w:p w:rsidR="000718AA" w:rsidRPr="000718AA" w:rsidRDefault="000718AA" w:rsidP="000718A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8AA">
        <w:rPr>
          <w:rFonts w:ascii="Times New Roman" w:eastAsia="Times New Roman" w:hAnsi="Times New Roman" w:cs="Times New Roman"/>
          <w:sz w:val="24"/>
          <w:szCs w:val="24"/>
        </w:rPr>
        <w:t xml:space="preserve">Чтобы сдать ЕГЭ по русскому языку, выпускнику необходимо будет набрать не менее 36 баллов, по математике — 24 балла. </w:t>
      </w:r>
      <w:proofErr w:type="gramStart"/>
      <w:r w:rsidRPr="000718AA">
        <w:rPr>
          <w:rFonts w:ascii="Times New Roman" w:eastAsia="Times New Roman" w:hAnsi="Times New Roman" w:cs="Times New Roman"/>
          <w:sz w:val="24"/>
          <w:szCs w:val="24"/>
        </w:rPr>
        <w:t>Чтобы сдать ЕГЭ по физике, химии и биологии — 36 баллов, информатике и ИКТ — 40 баллов, истории — 32 балла; географии — 37 баллов; обществознанию — 39 баллов; литературе — 32 балла; иностранным языкам (английский, немецкий, французский, испанский) — 20 баллов.</w:t>
      </w:r>
      <w:proofErr w:type="gramEnd"/>
    </w:p>
    <w:p w:rsidR="000718AA" w:rsidRPr="000718AA" w:rsidRDefault="000718AA">
      <w:pPr>
        <w:rPr>
          <w:rFonts w:ascii="Times New Roman" w:hAnsi="Times New Roman" w:cs="Times New Roman"/>
          <w:sz w:val="24"/>
          <w:szCs w:val="24"/>
        </w:rPr>
      </w:pPr>
    </w:p>
    <w:sectPr w:rsidR="000718AA" w:rsidRPr="000718AA" w:rsidSect="00FC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AA"/>
    <w:rsid w:val="000718AA"/>
    <w:rsid w:val="000F2E28"/>
    <w:rsid w:val="001727BD"/>
    <w:rsid w:val="001E167C"/>
    <w:rsid w:val="002927CA"/>
    <w:rsid w:val="004E1AAF"/>
    <w:rsid w:val="006B124C"/>
    <w:rsid w:val="00715E62"/>
    <w:rsid w:val="007C0734"/>
    <w:rsid w:val="008E2B72"/>
    <w:rsid w:val="009306CB"/>
    <w:rsid w:val="009911FE"/>
    <w:rsid w:val="00DA46EB"/>
    <w:rsid w:val="00E260F8"/>
    <w:rsid w:val="00E74B64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rules_procedures/" TargetMode="External"/><Relationship Id="rId13" Type="http://schemas.openxmlformats.org/officeDocument/2006/relationships/hyperlink" Target="http://www.ege.edu.ru/ru/main/blanks/" TargetMode="External"/><Relationship Id="rId18" Type="http://schemas.openxmlformats.org/officeDocument/2006/relationships/hyperlink" Target="http://forum.ege.edu.ru/" TargetMode="External"/><Relationship Id="rId26" Type="http://schemas.openxmlformats.org/officeDocument/2006/relationships/hyperlink" Target="http://www.ege.edu.ru/ru/main/legal-documents/index.php?id_4=17851&amp;from_4=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34" Type="http://schemas.openxmlformats.org/officeDocument/2006/relationships/hyperlink" Target="http://www.ege.edu.ru/ru/main/legal-documents/index.php?id_4=17890&amp;from_4=1" TargetMode="External"/><Relationship Id="rId7" Type="http://schemas.openxmlformats.org/officeDocument/2006/relationships/hyperlink" Target="http://www.ege.edu.ru/ru/main/schedule/" TargetMode="External"/><Relationship Id="rId12" Type="http://schemas.openxmlformats.org/officeDocument/2006/relationships/hyperlink" Target="http://www.ege.edu.ru/ru/main/rules_procedures/" TargetMode="External"/><Relationship Id="rId17" Type="http://schemas.openxmlformats.org/officeDocument/2006/relationships/hyperlink" Target="http://www.ege.edu.ru/ru/main/legal-documents/" TargetMode="External"/><Relationship Id="rId25" Type="http://schemas.openxmlformats.org/officeDocument/2006/relationships/hyperlink" Target="http://www.ege.edu.ru/ru/main/legal-documents/index.php?id_4=17890&amp;from_4=1" TargetMode="External"/><Relationship Id="rId33" Type="http://schemas.openxmlformats.org/officeDocument/2006/relationships/hyperlink" Target="http://www.ege.edu.ru/ru/main/brief-glossary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ge.edu.ru/ru/main/news/" TargetMode="External"/><Relationship Id="rId20" Type="http://schemas.openxmlformats.org/officeDocument/2006/relationships/hyperlink" Target="http://www.ege.edu.ru/ru/universities-colleges/" TargetMode="External"/><Relationship Id="rId29" Type="http://schemas.openxmlformats.org/officeDocument/2006/relationships/hyperlink" Target="http://www.ege.edu.ru/ru/main/legal-documents/index.php?id_4=17890&amp;from_4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ge.edu.ru/ru/main/" TargetMode="External"/><Relationship Id="rId11" Type="http://schemas.openxmlformats.org/officeDocument/2006/relationships/hyperlink" Target="http://www.edu.ru/db-mon/mo/Data/d_08/m362.html" TargetMode="External"/><Relationship Id="rId24" Type="http://schemas.openxmlformats.org/officeDocument/2006/relationships/hyperlink" Target="http://www.ege.edu.ru/ru/main/legal-documents/index.php?id_4=17890&amp;from_4=1" TargetMode="External"/><Relationship Id="rId32" Type="http://schemas.openxmlformats.org/officeDocument/2006/relationships/hyperlink" Target="http://www.ege.edu.ru/ru/main/legal-documents/index.php?id_4=17886" TargetMode="External"/><Relationship Id="rId37" Type="http://schemas.openxmlformats.org/officeDocument/2006/relationships/hyperlink" Target="http://www.ege.edu.ru/" TargetMode="External"/><Relationship Id="rId5" Type="http://schemas.openxmlformats.org/officeDocument/2006/relationships/hyperlink" Target="http://obrnadzor.gov.ru/ru/activity/main_directions/cert_11/" TargetMode="External"/><Relationship Id="rId15" Type="http://schemas.openxmlformats.org/officeDocument/2006/relationships/hyperlink" Target="http://www.ege.edu.ru/ru/main/consult/" TargetMode="External"/><Relationship Id="rId23" Type="http://schemas.openxmlformats.org/officeDocument/2006/relationships/hyperlink" Target="http://www.ege.edu.ru/ru/main/brief-glossary/" TargetMode="External"/><Relationship Id="rId28" Type="http://schemas.openxmlformats.org/officeDocument/2006/relationships/hyperlink" Target="http://www.ege.edu.ru/ru/main/brief-glossary/" TargetMode="External"/><Relationship Id="rId36" Type="http://schemas.openxmlformats.org/officeDocument/2006/relationships/hyperlink" Target="http://www.ege.edu.ru/ru/organizers/subjects/" TargetMode="External"/><Relationship Id="rId10" Type="http://schemas.openxmlformats.org/officeDocument/2006/relationships/hyperlink" Target="http://www.ege.edu.ru/ru/main/blanks/" TargetMode="External"/><Relationship Id="rId19" Type="http://schemas.openxmlformats.org/officeDocument/2006/relationships/hyperlink" Target="http://blog-ege.livejournal.com/" TargetMode="External"/><Relationship Id="rId31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brief-glossary/" TargetMode="External"/><Relationship Id="rId14" Type="http://schemas.openxmlformats.org/officeDocument/2006/relationships/hyperlink" Target="http://www.ege.edu.ru/ru/main/demovers/" TargetMode="External"/><Relationship Id="rId22" Type="http://schemas.openxmlformats.org/officeDocument/2006/relationships/hyperlink" Target="http://ege.edu.ru/ru/organizers/infographics/" TargetMode="External"/><Relationship Id="rId27" Type="http://schemas.openxmlformats.org/officeDocument/2006/relationships/hyperlink" Target="http://www.ege.edu.ru/ru/main/brief-glossary/" TargetMode="External"/><Relationship Id="rId30" Type="http://schemas.openxmlformats.org/officeDocument/2006/relationships/hyperlink" Target="http://www.ege.edu.ru/ru/main/brief-glossary/" TargetMode="External"/><Relationship Id="rId35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Хатина_</dc:creator>
  <cp:lastModifiedBy>serra</cp:lastModifiedBy>
  <cp:revision>2</cp:revision>
  <dcterms:created xsi:type="dcterms:W3CDTF">2014-03-05T14:33:00Z</dcterms:created>
  <dcterms:modified xsi:type="dcterms:W3CDTF">2014-03-05T14:33:00Z</dcterms:modified>
</cp:coreProperties>
</file>